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4D" w:rsidRDefault="0089784D" w:rsidP="0089784D">
      <w:pPr>
        <w:jc w:val="right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Приложение</w:t>
      </w:r>
    </w:p>
    <w:p w:rsidR="0089784D" w:rsidRDefault="0089784D" w:rsidP="0089784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9784D" w:rsidRDefault="0089784D" w:rsidP="0089784D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ЗАТО Александровск</w:t>
      </w:r>
    </w:p>
    <w:bookmarkEnd w:id="0"/>
    <w:bookmarkEnd w:id="1"/>
    <w:p w:rsidR="0089784D" w:rsidRDefault="00B144E3" w:rsidP="0089784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«18» апреля 2018 г. № 704</w:t>
      </w:r>
    </w:p>
    <w:p w:rsidR="008B4EF9" w:rsidRDefault="008B4EF9" w:rsidP="008B4EF9">
      <w:pPr>
        <w:jc w:val="right"/>
        <w:rPr>
          <w:sz w:val="28"/>
          <w:szCs w:val="28"/>
        </w:rPr>
      </w:pPr>
    </w:p>
    <w:p w:rsidR="008B4EF9" w:rsidRDefault="008B4EF9" w:rsidP="008B4EF9">
      <w:pPr>
        <w:jc w:val="right"/>
        <w:rPr>
          <w:sz w:val="28"/>
          <w:szCs w:val="28"/>
        </w:rPr>
      </w:pPr>
      <w:r>
        <w:rPr>
          <w:sz w:val="28"/>
          <w:szCs w:val="28"/>
        </w:rPr>
        <w:t>"Приложение</w:t>
      </w:r>
    </w:p>
    <w:p w:rsidR="008B4EF9" w:rsidRDefault="008B4EF9" w:rsidP="008B4EF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B4EF9" w:rsidRDefault="008B4EF9" w:rsidP="008B4EF9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ЗАТО Александровск</w:t>
      </w:r>
    </w:p>
    <w:p w:rsidR="008B4EF9" w:rsidRDefault="008B4EF9" w:rsidP="0089784D">
      <w:pPr>
        <w:jc w:val="right"/>
        <w:rPr>
          <w:sz w:val="28"/>
          <w:szCs w:val="28"/>
        </w:rPr>
      </w:pPr>
      <w:r w:rsidRPr="0089784D">
        <w:rPr>
          <w:sz w:val="28"/>
          <w:szCs w:val="28"/>
        </w:rPr>
        <w:t>30.06.2011 № 1489</w:t>
      </w:r>
    </w:p>
    <w:p w:rsidR="0089784D" w:rsidRDefault="0089784D" w:rsidP="0089784D">
      <w:pPr>
        <w:jc w:val="right"/>
        <w:rPr>
          <w:sz w:val="28"/>
          <w:szCs w:val="28"/>
        </w:rPr>
      </w:pPr>
    </w:p>
    <w:p w:rsidR="0089784D" w:rsidRDefault="0089784D" w:rsidP="0089784D">
      <w:pPr>
        <w:jc w:val="right"/>
      </w:pPr>
      <w:r>
        <w:rPr>
          <w:sz w:val="28"/>
          <w:szCs w:val="28"/>
        </w:rPr>
        <w:t xml:space="preserve"> </w:t>
      </w:r>
    </w:p>
    <w:p w:rsidR="0089784D" w:rsidRDefault="0089784D" w:rsidP="0089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89784D" w:rsidRDefault="0089784D" w:rsidP="00897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нестационарных торговых объектов на территории муниципального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ЗАТО Александровск Мурманской области</w:t>
      </w:r>
    </w:p>
    <w:p w:rsidR="0089784D" w:rsidRDefault="0089784D" w:rsidP="0089784D">
      <w:pPr>
        <w:jc w:val="center"/>
        <w:rPr>
          <w:b/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2"/>
        <w:gridCol w:w="1842"/>
        <w:gridCol w:w="1701"/>
        <w:gridCol w:w="2269"/>
        <w:gridCol w:w="3088"/>
        <w:gridCol w:w="2301"/>
      </w:tblGrid>
      <w:tr w:rsidR="0089784D" w:rsidTr="008B4EF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 w:rsidP="008B4EF9">
            <w:pPr>
              <w:ind w:right="-107"/>
              <w:jc w:val="center"/>
            </w:pPr>
            <w:r>
              <w:t>Место размещения и 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 w:rsidP="008B4EF9">
            <w:pPr>
              <w:ind w:left="-109" w:right="-107"/>
              <w:jc w:val="center"/>
            </w:pPr>
            <w:r>
              <w:t>Площадь, предназначенная для размещения нестационарных торговых объектов,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 w:rsidP="008B4EF9">
            <w:pPr>
              <w:ind w:left="-109" w:right="-107"/>
              <w:jc w:val="center"/>
            </w:pPr>
            <w:r>
              <w:t>Тип нестационарных торговых объектов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 w:rsidP="008B4EF9">
            <w:pPr>
              <w:ind w:right="-107"/>
              <w:jc w:val="center"/>
            </w:pPr>
            <w:r>
              <w:t>Период размещения нестационарных торговых объектов (для сезонных объектов торговли)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 w:rsidP="008B4EF9">
            <w:pPr>
              <w:ind w:right="-107"/>
              <w:jc w:val="center"/>
            </w:pPr>
            <w:r>
              <w:t xml:space="preserve">Специализация нестационарных торговых объектов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 w:rsidP="008B4EF9">
            <w:pPr>
              <w:ind w:right="-107"/>
              <w:jc w:val="center"/>
            </w:pPr>
            <w:r>
              <w:t>Иная дополнительная информация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7</w:t>
            </w:r>
          </w:p>
        </w:tc>
      </w:tr>
      <w:tr w:rsidR="0089784D" w:rsidTr="0089784D"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  <w:rPr>
                <w:b/>
              </w:rPr>
            </w:pPr>
            <w:r>
              <w:rPr>
                <w:b/>
              </w:rPr>
              <w:t>г. Полярный</w:t>
            </w:r>
          </w:p>
        </w:tc>
      </w:tr>
      <w:tr w:rsidR="0089784D" w:rsidTr="0089784D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Видяева, в торце дома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плодоовощная продукция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Видяева, в районе дома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1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Гагарина, в районе дома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proofErr w:type="spellStart"/>
            <w:r>
              <w:t>автотонар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pStyle w:val="a6"/>
            </w:pPr>
            <w:r>
              <w:t>плодоовощная продукция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ИП Гаджиева М.Ш.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Гагарина, между домами № 7 и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ИП </w:t>
            </w:r>
            <w:proofErr w:type="spellStart"/>
            <w:r>
              <w:t>Сидько</w:t>
            </w:r>
            <w:proofErr w:type="spellEnd"/>
            <w:r>
              <w:t xml:space="preserve"> В.</w:t>
            </w:r>
          </w:p>
        </w:tc>
      </w:tr>
      <w:tr w:rsidR="0089784D" w:rsidTr="008978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 xml:space="preserve">, ул. Гаджиева, в </w:t>
            </w:r>
            <w:r>
              <w:lastRenderedPageBreak/>
              <w:t>районе дома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lastRenderedPageBreak/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Default="0089784D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Кириченко Е.Ю.</w:t>
            </w:r>
          </w:p>
        </w:tc>
      </w:tr>
      <w:tr w:rsidR="0089784D" w:rsidTr="0089784D">
        <w:tc>
          <w:tcPr>
            <w:tcW w:w="1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торговая 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плодоовощная продукция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lastRenderedPageBreak/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Гаджиева, в районе дома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торговая 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Героев «Тумана», в районе дома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плодоовощная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rPr>
          <w:trHeight w:val="4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Героев «Тумана», с торца дома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непродовольственные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1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roofErr w:type="gramStart"/>
            <w:r>
              <w:t>г. Полярный, ул. Героев «Тумана», д. 7, в районе ТЦ «Яблочко»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автолавка, переносной 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Героев-Североморцев, в районе дома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Лунина, площадь «Двух капитанов»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1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Советская, с торца дома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плодоовощная продукция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Советская, в районе дома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торговая площадка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плодоовощная продукция,</w:t>
            </w:r>
          </w:p>
          <w:p w:rsidR="0089784D" w:rsidRDefault="0089784D">
            <w:pPr>
              <w:jc w:val="center"/>
            </w:pPr>
            <w:r>
              <w:t>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3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Советская, напротив дома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автоприцеп типа "Тонар"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плодоовощная продукция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proofErr w:type="spellStart"/>
            <w:r>
              <w:t>Абасов</w:t>
            </w:r>
            <w:proofErr w:type="spellEnd"/>
            <w:r>
              <w:t xml:space="preserve"> А.Ш.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>г. Полярный, ул. Сивко, (в торце дома № 15)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 xml:space="preserve">, ул. </w:t>
            </w:r>
            <w:r>
              <w:lastRenderedPageBreak/>
              <w:t>Фисановича, в торце дома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lastRenderedPageBreak/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продовольственные, </w:t>
            </w:r>
            <w:r>
              <w:lastRenderedPageBreak/>
              <w:t>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lastRenderedPageBreak/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lastRenderedPageBreak/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</w:t>
            </w:r>
            <w:proofErr w:type="gramStart"/>
            <w:r>
              <w:t>Полярный</w:t>
            </w:r>
            <w:proofErr w:type="gramEnd"/>
            <w:r>
              <w:t>, ул. Фисановича, с торца дома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плодоовощная продукция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  <w:rPr>
                <w:b/>
              </w:rPr>
            </w:pPr>
            <w:r>
              <w:rPr>
                <w:b/>
              </w:rPr>
              <w:t>г. Снежногорск</w:t>
            </w:r>
          </w:p>
        </w:tc>
      </w:tr>
      <w:tr w:rsidR="0089784D" w:rsidTr="0089784D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ind w:right="-108"/>
            </w:pPr>
            <w:r>
              <w:t xml:space="preserve">г. Снежногорск,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в восточном направлении от здания жилого дома по ул. Октябрьская, д.15 (торговая площадка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rPr>
          <w:trHeight w:val="277"/>
        </w:trPr>
        <w:tc>
          <w:tcPr>
            <w:tcW w:w="1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автомашина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rPr>
          <w:trHeight w:val="277"/>
        </w:trPr>
        <w:tc>
          <w:tcPr>
            <w:tcW w:w="1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переносной 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rPr>
          <w:trHeight w:val="277"/>
        </w:trPr>
        <w:tc>
          <w:tcPr>
            <w:tcW w:w="1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палатка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rPr>
          <w:trHeight w:val="277"/>
        </w:trPr>
        <w:tc>
          <w:tcPr>
            <w:tcW w:w="15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переносной лоток, 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ind w:right="-108"/>
            </w:pPr>
            <w:r>
              <w:t>г. Снежногорск, в северо-восточном направлении от здания по ул.П.Стеблина, д.13 (напротив школы № 269)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переносной 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ind w:right="-108"/>
            </w:pPr>
            <w:r>
              <w:t>г. Снежногорск, ул. П. Стеблина, д.8 (во дворе жилого дома)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переносной 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с 22 по 31 декабря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елки, елочная продукция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ind w:right="-108"/>
            </w:pPr>
            <w:r>
              <w:t>г. Снежногорск, в северо-восточном направлении от здания по ул.П.Стеблина, д.11а (по согласованию с арендатором земельного участка)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lastRenderedPageBreak/>
              <w:t>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ind w:right="-108"/>
            </w:pPr>
            <w:r>
              <w:t>г. Снежногорск, в восточном направлении от жилого дома по ул. П.Стеблина,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переносной лоток, автолавка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  <w:rPr>
                <w:b/>
              </w:rPr>
            </w:pPr>
            <w:r>
              <w:rPr>
                <w:b/>
              </w:rPr>
              <w:t>г. Гаджиево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 xml:space="preserve">г. Гаджиево, в районе </w:t>
            </w:r>
            <w:proofErr w:type="spellStart"/>
            <w:r>
              <w:t>наб</w:t>
            </w:r>
            <w:proofErr w:type="spellEnd"/>
            <w:r>
              <w:t>.</w:t>
            </w:r>
            <w:r w:rsidR="00B144E3">
              <w:t xml:space="preserve"> </w:t>
            </w:r>
            <w:r>
              <w:t>С. Преминина, д.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переносной 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2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>г. Гаджиево, ул. Ленина, центральная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автолавка, переносной 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продовольственные, промышленные товары,</w:t>
            </w:r>
          </w:p>
          <w:p w:rsidR="0089784D" w:rsidRDefault="0089784D">
            <w:pPr>
              <w:jc w:val="center"/>
            </w:pPr>
            <w:r>
              <w:t>услуги аттракционов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6 торговых мест</w:t>
            </w:r>
          </w:p>
        </w:tc>
      </w:tr>
      <w:tr w:rsidR="0089784D" w:rsidTr="0089784D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r>
              <w:t>г. Гаджиево, ул. Колышкина (в районе Водоканала по согласованию с арендатором земельного участка)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автолавка, переносной лоток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 xml:space="preserve">продовольственные, промышленные товары,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 xml:space="preserve">3 </w:t>
            </w:r>
            <w:proofErr w:type="gramStart"/>
            <w:r>
              <w:t>торговых</w:t>
            </w:r>
            <w:proofErr w:type="gramEnd"/>
            <w:r>
              <w:t xml:space="preserve"> места</w:t>
            </w:r>
          </w:p>
        </w:tc>
      </w:tr>
      <w:tr w:rsidR="0089784D" w:rsidTr="0089784D"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  <w:rPr>
                <w:b/>
              </w:rPr>
            </w:pPr>
            <w:r>
              <w:rPr>
                <w:b/>
              </w:rPr>
              <w:t>н.п. Оленья губа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r>
              <w:t>н.п. Оленья Губа, в районе остановочного комплекса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палатка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промышленные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proofErr w:type="spellStart"/>
            <w:r>
              <w:t>Кисиль</w:t>
            </w:r>
            <w:proofErr w:type="spellEnd"/>
            <w:r>
              <w:t xml:space="preserve"> П.П.</w:t>
            </w:r>
          </w:p>
        </w:tc>
      </w:tr>
      <w:tr w:rsidR="0089784D" w:rsidTr="008978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r>
              <w:t>н.п. Оленья Губа, ул. Строителей, (в районе нежилого дома № 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киоск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jc w:val="center"/>
            </w:pPr>
            <w:r>
              <w:t>круглогодично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4D" w:rsidRDefault="0089784D">
            <w:pPr>
              <w:jc w:val="center"/>
            </w:pPr>
            <w:r>
              <w:t>1 торговое место</w:t>
            </w:r>
          </w:p>
        </w:tc>
      </w:tr>
    </w:tbl>
    <w:p w:rsidR="0089784D" w:rsidRDefault="0089784D" w:rsidP="008978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8B4EF9">
        <w:rPr>
          <w:sz w:val="28"/>
          <w:szCs w:val="28"/>
        </w:rPr>
        <w:t>".</w:t>
      </w:r>
    </w:p>
    <w:p w:rsidR="004501FC" w:rsidRDefault="004501FC"/>
    <w:sectPr w:rsidR="004501FC" w:rsidSect="008B4EF9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784D"/>
    <w:rsid w:val="00077082"/>
    <w:rsid w:val="004501FC"/>
    <w:rsid w:val="00682F77"/>
    <w:rsid w:val="0089784D"/>
    <w:rsid w:val="008B4EF9"/>
    <w:rsid w:val="00B1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8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84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784D"/>
    <w:pPr>
      <w:keepNext/>
      <w:jc w:val="center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4D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9784D"/>
    <w:rPr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89784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978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9784D"/>
    <w:rPr>
      <w:sz w:val="24"/>
      <w:szCs w:val="24"/>
    </w:rPr>
  </w:style>
  <w:style w:type="paragraph" w:styleId="a6">
    <w:name w:val="No Spacing"/>
    <w:uiPriority w:val="1"/>
    <w:qFormat/>
    <w:rsid w:val="0089784D"/>
    <w:rPr>
      <w:sz w:val="24"/>
      <w:szCs w:val="24"/>
    </w:rPr>
  </w:style>
  <w:style w:type="paragraph" w:customStyle="1" w:styleId="ConsPlusNormal">
    <w:name w:val="ConsPlusNormal"/>
    <w:rsid w:val="0089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B4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8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84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9784D"/>
    <w:pPr>
      <w:keepNext/>
      <w:jc w:val="center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84D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9784D"/>
    <w:rPr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89784D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978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9784D"/>
    <w:rPr>
      <w:sz w:val="24"/>
      <w:szCs w:val="24"/>
    </w:rPr>
  </w:style>
  <w:style w:type="paragraph" w:styleId="a6">
    <w:name w:val="No Spacing"/>
    <w:uiPriority w:val="1"/>
    <w:qFormat/>
    <w:rsid w:val="0089784D"/>
    <w:rPr>
      <w:sz w:val="24"/>
      <w:szCs w:val="24"/>
    </w:rPr>
  </w:style>
  <w:style w:type="paragraph" w:customStyle="1" w:styleId="ConsPlusNormal">
    <w:name w:val="ConsPlusNormal"/>
    <w:rsid w:val="0089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B4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83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BodrovaVV</cp:lastModifiedBy>
  <cp:revision>2</cp:revision>
  <dcterms:created xsi:type="dcterms:W3CDTF">2018-04-18T13:19:00Z</dcterms:created>
  <dcterms:modified xsi:type="dcterms:W3CDTF">2018-04-18T13:19:00Z</dcterms:modified>
</cp:coreProperties>
</file>